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4D" w:rsidRPr="00F3444D" w:rsidRDefault="00F3444D" w:rsidP="00F344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44D">
        <w:rPr>
          <w:rFonts w:ascii="Times New Roman" w:hAnsi="Times New Roman" w:cs="Times New Roman"/>
          <w:b/>
          <w:sz w:val="28"/>
          <w:szCs w:val="28"/>
        </w:rPr>
        <w:t xml:space="preserve">Моя </w:t>
      </w:r>
      <w:proofErr w:type="spellStart"/>
      <w:r w:rsidRPr="00F3444D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44D">
        <w:rPr>
          <w:rFonts w:ascii="Times New Roman" w:hAnsi="Times New Roman" w:cs="Times New Roman"/>
          <w:b/>
          <w:sz w:val="28"/>
          <w:szCs w:val="28"/>
        </w:rPr>
        <w:t>погано</w:t>
      </w:r>
      <w:proofErr w:type="gramEnd"/>
      <w:r w:rsidRPr="00F34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b/>
          <w:sz w:val="28"/>
          <w:szCs w:val="28"/>
        </w:rPr>
        <w:t>вчиться</w:t>
      </w:r>
      <w:proofErr w:type="spellEnd"/>
      <w:r w:rsidRPr="00F3444D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F3444D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b/>
          <w:sz w:val="28"/>
          <w:szCs w:val="28"/>
        </w:rPr>
        <w:t>робити</w:t>
      </w:r>
      <w:proofErr w:type="spellEnd"/>
      <w:r w:rsidRPr="00F3444D">
        <w:rPr>
          <w:rFonts w:ascii="Times New Roman" w:hAnsi="Times New Roman" w:cs="Times New Roman"/>
          <w:b/>
          <w:sz w:val="28"/>
          <w:szCs w:val="28"/>
        </w:rPr>
        <w:t>?</w:t>
      </w:r>
    </w:p>
    <w:p w:rsidR="00F3444D" w:rsidRPr="00F3444D" w:rsidRDefault="00F3444D" w:rsidP="00F3444D">
      <w:pPr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тема, яка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тримає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напрузі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здригається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ідчас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невдалого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повороту.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− не перший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пережити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відверто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слабко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ійки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обернутися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двійками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впадають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відчай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знаходячи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страждаючи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: як так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Де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коли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додивилися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>?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І часто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зриваються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приклад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успішних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однокласників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примушують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ідручниками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глибокої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карають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вводять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всілякі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заборони. Так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крикнути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панікуйте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перетворюйте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пекло! Тим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без сварок,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конфлікті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потрясінь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Головне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спробувати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запастися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терпінням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Шукаємо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невдач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сину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доньці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ідтягти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перш за все,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відмовтеся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без того непросто: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усвідомлю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виправдовує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переживає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приводу,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показну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байдужість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презирство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справ.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низька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удар по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Особливо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навчанню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погано,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злітися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 себе. 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нароста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сніжний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ком: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перестає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вірити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докладати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вважаючи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марними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розумі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ними нереально.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сховатися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відмовитися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цікавить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хлопчаку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відчаї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дівчинці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яка впала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депресію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оцепененіння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треба, перш за все,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причину,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444D" w:rsidRDefault="00F3444D" w:rsidP="00F344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розвинене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засвоювати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нормальному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4D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гарного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ідтягтись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домашніми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), регулярно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ідготовлена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 перших порах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давалося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легко,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граючи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Вона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обтяжувати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якийсь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момент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втратила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контроль над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ситуацією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опинившись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непідготовленою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нового,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ільш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складного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все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так легко, як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звикла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Відрегулюйте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режим, 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виділіть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часу.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3.     Школа,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стосуватися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ліцеїв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звийчайних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3444D" w:rsidRPr="00F3444D" w:rsidRDefault="00F3444D" w:rsidP="00F344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Шукайте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школу. Здоров `я,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дорожче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формул. 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кар'єри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все одно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отрима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вашою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4.    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Амбіції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відмінником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крапка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крайньому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хорошістом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Попрацювати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над собою.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Спробувати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вам так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пов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'язано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вашими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особистими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життєвими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успіхами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поразками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5.    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хвор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пропустила,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відстала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надолужити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згаяне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уроки та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розслабитися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Одужа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добере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згаяне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наздожене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44D" w:rsidRPr="00F3444D" w:rsidRDefault="00F3444D" w:rsidP="00F3444D">
      <w:pPr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впораєшся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>!»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Батькам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амбіціям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невдахою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вчиться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безумовна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аж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Приймайте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тендітну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довірчих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вселяйте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силах. Як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3444D" w:rsidRPr="00F3444D" w:rsidRDefault="00F3444D" w:rsidP="00F34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повторюйте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школяру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школярці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впорається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радить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батькам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Бедні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, психолог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лінгвістичної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№ 1513. - І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оріентіруйтеся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на результат, а 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прикладає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нова тема,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якесь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ідтримайте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довіряєте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вірите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почне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здавалися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по плечу. 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догани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відчуваючи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ніякої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то,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за все,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втрачатися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падати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запускає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перемикаються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оточуючими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ідлітка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ігнорується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писала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склалися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довірчі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батьками, то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один одного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компроміси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А батькам не буде складно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переконати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чадо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все-таки треба.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фантазії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те, 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просто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звертають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по-справжньому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предметом.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будь-яка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част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відірвана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Вивчив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тему,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запитають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написав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контрольну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деякий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Добре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нудна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яка-небудь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складна, то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неприємностей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доставить! </w:t>
      </w:r>
    </w:p>
    <w:p w:rsidR="00F3444D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4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будь-яка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цікавою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корисною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як вона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Є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давно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так, а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кому не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пощастило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 таких школах,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батьки.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захоплюючою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цікавою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44D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математика,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буде залучено,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бюджету. </w:t>
      </w:r>
    </w:p>
    <w:p w:rsidR="00A8507B" w:rsidRPr="00F3444D" w:rsidRDefault="00F3444D" w:rsidP="00F34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Вирушаючи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відпустку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за кордон,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домовтеся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експертом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збираєтеся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поїхати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А значить,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ландшафт,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собою флора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фауна, до складу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входила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стародавні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lastRenderedPageBreak/>
        <w:t>часи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там зараз, яка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географією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. Ну, 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вашою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відпочиваючи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3444D"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дачі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Покладіться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на свою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44D">
        <w:rPr>
          <w:rFonts w:ascii="Times New Roman" w:hAnsi="Times New Roman" w:cs="Times New Roman"/>
          <w:sz w:val="28"/>
          <w:szCs w:val="28"/>
        </w:rPr>
        <w:t>будь-яку</w:t>
      </w:r>
      <w:proofErr w:type="spellEnd"/>
      <w:proofErr w:type="gram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3444D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F3444D">
        <w:rPr>
          <w:rFonts w:ascii="Times New Roman" w:hAnsi="Times New Roman" w:cs="Times New Roman"/>
          <w:sz w:val="28"/>
          <w:szCs w:val="28"/>
        </w:rPr>
        <w:t>.</w:t>
      </w:r>
    </w:p>
    <w:sectPr w:rsidR="00A8507B" w:rsidRPr="00F3444D" w:rsidSect="00A8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4A1D"/>
    <w:multiLevelType w:val="hybridMultilevel"/>
    <w:tmpl w:val="32F8B53A"/>
    <w:lvl w:ilvl="0" w:tplc="9D4860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4D"/>
    <w:rsid w:val="00A8507B"/>
    <w:rsid w:val="00F3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2013-02-03T10:40:00Z</dcterms:created>
  <dcterms:modified xsi:type="dcterms:W3CDTF">2013-02-03T10:45:00Z</dcterms:modified>
</cp:coreProperties>
</file>